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A" w:rsidRPr="00246A5A" w:rsidRDefault="00DB701A" w:rsidP="00DB701A">
      <w:pPr>
        <w:ind w:right="120"/>
        <w:jc w:val="center"/>
      </w:pPr>
      <w:r w:rsidRPr="00246A5A">
        <w:t>Энгельсский технологический институт (филиал) федерального государственного бюджетного  образовательного учреждения</w:t>
      </w:r>
    </w:p>
    <w:p w:rsidR="00DB701A" w:rsidRPr="00246A5A" w:rsidRDefault="00DB701A" w:rsidP="00DB701A">
      <w:pPr>
        <w:ind w:right="120"/>
        <w:jc w:val="center"/>
        <w:rPr>
          <w:lang w:val="fr-FR"/>
        </w:rPr>
      </w:pPr>
      <w:r w:rsidRPr="00246A5A">
        <w:t>высшего образования</w:t>
      </w:r>
    </w:p>
    <w:p w:rsidR="00DB701A" w:rsidRPr="00246A5A" w:rsidRDefault="00DB701A" w:rsidP="00DB701A">
      <w:pPr>
        <w:ind w:right="120"/>
        <w:jc w:val="center"/>
      </w:pPr>
      <w:r w:rsidRPr="00246A5A">
        <w:t xml:space="preserve"> «Саратовский государственный технический университет имени Гагарина Ю.А.»</w:t>
      </w:r>
    </w:p>
    <w:p w:rsidR="00DB701A" w:rsidRPr="00246A5A" w:rsidRDefault="00DB701A" w:rsidP="00DB701A">
      <w:pPr>
        <w:jc w:val="center"/>
      </w:pPr>
    </w:p>
    <w:p w:rsidR="00DB701A" w:rsidRPr="00246A5A" w:rsidRDefault="00DB701A" w:rsidP="00DB701A">
      <w:pPr>
        <w:jc w:val="center"/>
      </w:pPr>
      <w:r w:rsidRPr="00246A5A">
        <w:t>Кафедра «</w:t>
      </w:r>
      <w:r w:rsidRPr="00246A5A">
        <w:rPr>
          <w:u w:val="single"/>
        </w:rPr>
        <w:t>Естественные и математические науки</w:t>
      </w:r>
      <w:r w:rsidRPr="00246A5A">
        <w:t>»</w:t>
      </w:r>
    </w:p>
    <w:p w:rsidR="00DB701A" w:rsidRDefault="00DB701A" w:rsidP="00DB701A">
      <w:pPr>
        <w:jc w:val="center"/>
      </w:pPr>
    </w:p>
    <w:p w:rsidR="00DB701A" w:rsidRDefault="00DB701A" w:rsidP="00DB701A">
      <w:pPr>
        <w:jc w:val="center"/>
      </w:pPr>
    </w:p>
    <w:p w:rsidR="00DB701A" w:rsidRPr="00246A5A" w:rsidRDefault="00DB701A" w:rsidP="00DB701A">
      <w:pPr>
        <w:jc w:val="center"/>
      </w:pPr>
    </w:p>
    <w:p w:rsidR="00DB701A" w:rsidRPr="00246A5A" w:rsidRDefault="00DB701A" w:rsidP="00DB701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</w:rPr>
      </w:pPr>
      <w:r>
        <w:rPr>
          <w:b/>
          <w:kern w:val="28"/>
        </w:rPr>
        <w:t xml:space="preserve">АННОТАЦИЯ К </w:t>
      </w:r>
      <w:r w:rsidRPr="00246A5A">
        <w:rPr>
          <w:b/>
          <w:kern w:val="28"/>
        </w:rPr>
        <w:t>РАБОЧ</w:t>
      </w:r>
      <w:r>
        <w:rPr>
          <w:b/>
          <w:kern w:val="28"/>
        </w:rPr>
        <w:t>ЕЙ</w:t>
      </w:r>
      <w:r w:rsidRPr="00246A5A">
        <w:rPr>
          <w:b/>
          <w:kern w:val="28"/>
        </w:rPr>
        <w:t xml:space="preserve"> ПРОГРАММ</w:t>
      </w:r>
      <w:r>
        <w:rPr>
          <w:b/>
          <w:kern w:val="28"/>
        </w:rPr>
        <w:t>Е</w:t>
      </w:r>
    </w:p>
    <w:p w:rsidR="00DB701A" w:rsidRDefault="00DB701A" w:rsidP="00DB701A">
      <w:pPr>
        <w:jc w:val="center"/>
      </w:pPr>
    </w:p>
    <w:p w:rsidR="00DB701A" w:rsidRPr="00246A5A" w:rsidRDefault="00DB701A" w:rsidP="00DB701A">
      <w:pPr>
        <w:jc w:val="center"/>
      </w:pPr>
      <w:r w:rsidRPr="00246A5A">
        <w:t>по дисциплине</w:t>
      </w:r>
    </w:p>
    <w:p w:rsidR="00DB701A" w:rsidRPr="00246A5A" w:rsidRDefault="00DB701A" w:rsidP="00DB701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</w:pPr>
      <w:r w:rsidRPr="00246A5A">
        <w:rPr>
          <w:u w:val="single"/>
        </w:rPr>
        <w:t>Б.1.3.7.2 «Компьютерное дизайн-проектирование одежды</w:t>
      </w:r>
      <w:r w:rsidRPr="00246A5A">
        <w:t>»</w:t>
      </w:r>
    </w:p>
    <w:p w:rsidR="00DB701A" w:rsidRDefault="00DB701A" w:rsidP="00DB701A">
      <w:pPr>
        <w:jc w:val="center"/>
      </w:pPr>
    </w:p>
    <w:p w:rsidR="00DB701A" w:rsidRPr="00246A5A" w:rsidRDefault="00DB701A" w:rsidP="00DB701A">
      <w:pPr>
        <w:jc w:val="center"/>
      </w:pPr>
      <w:r w:rsidRPr="00246A5A">
        <w:t>направления подготовки</w:t>
      </w:r>
    </w:p>
    <w:p w:rsidR="00DB701A" w:rsidRPr="00246A5A" w:rsidRDefault="00DB701A" w:rsidP="00DB701A">
      <w:pPr>
        <w:pStyle w:val="11"/>
        <w:widowControl w:val="0"/>
        <w:tabs>
          <w:tab w:val="left" w:pos="2529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6A5A">
        <w:rPr>
          <w:rFonts w:ascii="Times New Roman" w:hAnsi="Times New Roman" w:cs="Times New Roman"/>
          <w:iCs/>
          <w:sz w:val="24"/>
          <w:szCs w:val="24"/>
          <w:u w:val="single"/>
        </w:rPr>
        <w:t>29.03.05  «Конструирование изделий легкой промышленности»</w:t>
      </w:r>
    </w:p>
    <w:p w:rsidR="00DB701A" w:rsidRPr="00246A5A" w:rsidRDefault="00DB701A" w:rsidP="00DB701A">
      <w:pPr>
        <w:jc w:val="center"/>
      </w:pPr>
      <w:r w:rsidRPr="00246A5A">
        <w:rPr>
          <w:u w:val="single"/>
        </w:rPr>
        <w:t>Профиль «Конструирование швейныхизделий</w:t>
      </w:r>
      <w:r w:rsidRPr="00246A5A">
        <w:t>»</w:t>
      </w:r>
    </w:p>
    <w:p w:rsidR="00DB701A" w:rsidRPr="00246A5A" w:rsidRDefault="00DB701A" w:rsidP="00DB701A">
      <w:pPr>
        <w:pStyle w:val="a3"/>
      </w:pPr>
    </w:p>
    <w:p w:rsidR="00DB701A" w:rsidRPr="00246A5A" w:rsidRDefault="00DB701A" w:rsidP="00DB701A">
      <w:pPr>
        <w:pStyle w:val="a3"/>
      </w:pPr>
    </w:p>
    <w:p w:rsidR="00DB701A" w:rsidRPr="00246A5A" w:rsidRDefault="00DB701A" w:rsidP="00DB701A">
      <w:pPr>
        <w:pStyle w:val="a3"/>
      </w:pPr>
    </w:p>
    <w:p w:rsidR="00DB701A" w:rsidRPr="00246A5A" w:rsidRDefault="00DB701A" w:rsidP="00DB701A">
      <w:pPr>
        <w:ind w:left="582" w:right="531"/>
        <w:jc w:val="center"/>
      </w:pPr>
    </w:p>
    <w:p w:rsidR="00DB701A" w:rsidRPr="00246A5A" w:rsidRDefault="00DB701A" w:rsidP="00DB701A">
      <w:pPr>
        <w:ind w:left="582" w:right="531"/>
        <w:jc w:val="center"/>
      </w:pPr>
    </w:p>
    <w:p w:rsidR="00063772" w:rsidRPr="00246A5A" w:rsidRDefault="00063772" w:rsidP="00063772">
      <w:pPr>
        <w:ind w:right="6655"/>
      </w:pPr>
      <w:r w:rsidRPr="00246A5A">
        <w:t>форма обучения – очная курс – 4</w:t>
      </w:r>
    </w:p>
    <w:p w:rsidR="00063772" w:rsidRDefault="00063772" w:rsidP="00063772">
      <w:pPr>
        <w:ind w:right="7125"/>
      </w:pPr>
      <w:r w:rsidRPr="00246A5A">
        <w:t xml:space="preserve">семестр – 7 </w:t>
      </w:r>
    </w:p>
    <w:p w:rsidR="00063772" w:rsidRPr="00246A5A" w:rsidRDefault="00063772" w:rsidP="00063772">
      <w:pPr>
        <w:ind w:right="7125"/>
        <w:rPr>
          <w:spacing w:val="-14"/>
        </w:rPr>
      </w:pPr>
      <w:r w:rsidRPr="00246A5A">
        <w:t xml:space="preserve">зачетных единиц – </w:t>
      </w:r>
      <w:r>
        <w:t>4</w:t>
      </w:r>
      <w:r w:rsidRPr="00246A5A">
        <w:rPr>
          <w:spacing w:val="-14"/>
        </w:rPr>
        <w:t xml:space="preserve"> </w:t>
      </w:r>
    </w:p>
    <w:p w:rsidR="00063772" w:rsidRPr="00246A5A" w:rsidRDefault="00063772" w:rsidP="00063772">
      <w:pPr>
        <w:ind w:right="7125"/>
      </w:pPr>
      <w:r w:rsidRPr="00246A5A">
        <w:t xml:space="preserve">часов в неделю – 4 </w:t>
      </w:r>
    </w:p>
    <w:p w:rsidR="00063772" w:rsidRPr="00246A5A" w:rsidRDefault="00063772" w:rsidP="00063772">
      <w:pPr>
        <w:ind w:right="7125"/>
      </w:pPr>
      <w:r w:rsidRPr="00246A5A">
        <w:t>всего часов –</w:t>
      </w:r>
      <w:r>
        <w:rPr>
          <w:spacing w:val="-2"/>
        </w:rPr>
        <w:t xml:space="preserve"> 144</w:t>
      </w:r>
    </w:p>
    <w:p w:rsidR="00063772" w:rsidRPr="00246A5A" w:rsidRDefault="00063772" w:rsidP="00063772">
      <w:r w:rsidRPr="00246A5A">
        <w:t>в том числе:</w:t>
      </w:r>
    </w:p>
    <w:p w:rsidR="00063772" w:rsidRPr="00246A5A" w:rsidRDefault="00063772" w:rsidP="00063772">
      <w:r w:rsidRPr="00246A5A">
        <w:t>лекции – 16</w:t>
      </w:r>
    </w:p>
    <w:p w:rsidR="00063772" w:rsidRPr="00246A5A" w:rsidRDefault="00063772" w:rsidP="00063772">
      <w:pPr>
        <w:ind w:right="6146"/>
      </w:pPr>
      <w:r w:rsidRPr="00246A5A">
        <w:t>практические занятия –  нет</w:t>
      </w:r>
    </w:p>
    <w:p w:rsidR="00063772" w:rsidRPr="00246A5A" w:rsidRDefault="00063772" w:rsidP="00063772">
      <w:pPr>
        <w:ind w:right="5669"/>
      </w:pPr>
      <w:r w:rsidRPr="00246A5A">
        <w:t xml:space="preserve">лабораторные занятия – 48 самостоятельная работа – </w:t>
      </w:r>
      <w:r>
        <w:t>80</w:t>
      </w:r>
    </w:p>
    <w:p w:rsidR="00063772" w:rsidRPr="00246A5A" w:rsidRDefault="00063772" w:rsidP="00063772">
      <w:pPr>
        <w:ind w:right="6146"/>
      </w:pPr>
      <w:r w:rsidRPr="00246A5A">
        <w:t xml:space="preserve"> зачет – нет</w:t>
      </w:r>
    </w:p>
    <w:p w:rsidR="00063772" w:rsidRPr="00246A5A" w:rsidRDefault="00063772" w:rsidP="00063772">
      <w:pPr>
        <w:ind w:right="5858"/>
      </w:pPr>
      <w:r w:rsidRPr="00246A5A">
        <w:t>экзамен – 7 семестр</w:t>
      </w:r>
    </w:p>
    <w:p w:rsidR="00063772" w:rsidRPr="00246A5A" w:rsidRDefault="00063772" w:rsidP="00063772">
      <w:pPr>
        <w:ind w:right="7515"/>
      </w:pPr>
      <w:r w:rsidRPr="00246A5A">
        <w:t>РГР – нет</w:t>
      </w:r>
    </w:p>
    <w:p w:rsidR="00063772" w:rsidRPr="00246A5A" w:rsidRDefault="00063772" w:rsidP="00063772">
      <w:pPr>
        <w:ind w:right="6906"/>
      </w:pPr>
      <w:r w:rsidRPr="00246A5A">
        <w:t>курсовая работа – нет курсовой проект – нет</w:t>
      </w:r>
    </w:p>
    <w:p w:rsidR="00DB701A" w:rsidRPr="00246A5A" w:rsidRDefault="00DB701A" w:rsidP="00DB701A">
      <w:pPr>
        <w:ind w:left="582" w:right="531"/>
        <w:jc w:val="center"/>
      </w:pPr>
    </w:p>
    <w:p w:rsidR="00DB701A" w:rsidRDefault="00DB701A" w:rsidP="00DB701A">
      <w:pPr>
        <w:ind w:left="582" w:right="531"/>
        <w:jc w:val="right"/>
        <w:rPr>
          <w:noProof/>
        </w:rPr>
      </w:pPr>
    </w:p>
    <w:p w:rsidR="00DB701A" w:rsidRDefault="00DB701A" w:rsidP="00DB701A">
      <w:pPr>
        <w:ind w:left="582" w:right="531"/>
        <w:jc w:val="right"/>
        <w:rPr>
          <w:noProof/>
        </w:rPr>
      </w:pPr>
    </w:p>
    <w:p w:rsidR="00DB701A" w:rsidRDefault="00DB701A" w:rsidP="00DB701A">
      <w:pPr>
        <w:ind w:left="582" w:right="531"/>
        <w:jc w:val="right"/>
        <w:rPr>
          <w:noProof/>
        </w:rPr>
      </w:pPr>
    </w:p>
    <w:p w:rsidR="00DB701A" w:rsidRPr="00246A5A" w:rsidRDefault="00DB701A" w:rsidP="00DB701A">
      <w:pPr>
        <w:ind w:left="582" w:right="531"/>
        <w:jc w:val="right"/>
      </w:pPr>
    </w:p>
    <w:p w:rsidR="00DB701A" w:rsidRPr="00246A5A" w:rsidRDefault="00DB701A" w:rsidP="00DB701A">
      <w:pPr>
        <w:ind w:left="582" w:right="531"/>
        <w:jc w:val="center"/>
      </w:pPr>
    </w:p>
    <w:p w:rsidR="00DB701A" w:rsidRPr="00246A5A" w:rsidRDefault="00DB701A" w:rsidP="00DB701A">
      <w:pPr>
        <w:ind w:left="582" w:right="531"/>
        <w:jc w:val="center"/>
      </w:pPr>
    </w:p>
    <w:p w:rsidR="00DB701A" w:rsidRPr="00246A5A" w:rsidRDefault="00DB701A" w:rsidP="00DB701A">
      <w:pPr>
        <w:ind w:left="582" w:right="531"/>
        <w:jc w:val="center"/>
      </w:pPr>
    </w:p>
    <w:p w:rsidR="00DB701A" w:rsidRPr="00246A5A" w:rsidRDefault="00063772" w:rsidP="00DB701A">
      <w:pPr>
        <w:ind w:left="582" w:right="531"/>
        <w:jc w:val="center"/>
      </w:pPr>
      <w:r>
        <w:t>Энгельс 2022</w:t>
      </w:r>
    </w:p>
    <w:p w:rsidR="00DB701A" w:rsidRPr="00246A5A" w:rsidRDefault="00DB701A" w:rsidP="00DB701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jc w:val="center"/>
      </w:pPr>
      <w:r w:rsidRPr="00246A5A">
        <w:rPr>
          <w:b/>
          <w:color w:val="FF0000"/>
        </w:rPr>
        <w:br w:type="page"/>
      </w:r>
      <w:r w:rsidRPr="00246A5A">
        <w:lastRenderedPageBreak/>
        <w:t>Цели и задачи освоения дисциплины</w:t>
      </w:r>
    </w:p>
    <w:p w:rsidR="00DB701A" w:rsidRPr="00246A5A" w:rsidRDefault="00DB701A" w:rsidP="00DB701A">
      <w:pPr>
        <w:suppressAutoHyphens/>
        <w:autoSpaceDE w:val="0"/>
        <w:autoSpaceDN w:val="0"/>
        <w:adjustRightInd w:val="0"/>
        <w:ind w:right="88"/>
        <w:jc w:val="center"/>
      </w:pPr>
    </w:p>
    <w:p w:rsidR="00DB701A" w:rsidRPr="00246A5A" w:rsidRDefault="00DB701A" w:rsidP="00DB701A">
      <w:pPr>
        <w:pStyle w:val="a3"/>
        <w:ind w:right="234" w:firstLine="707"/>
        <w:jc w:val="both"/>
        <w:rPr>
          <w:b w:val="0"/>
          <w:smallCaps w:val="0"/>
        </w:rPr>
      </w:pPr>
      <w:r w:rsidRPr="00246A5A">
        <w:rPr>
          <w:b w:val="0"/>
          <w:smallCaps w:val="0"/>
        </w:rPr>
        <w:t xml:space="preserve">Целью преподавания дисциплины </w:t>
      </w:r>
      <w:r w:rsidRPr="00246A5A">
        <w:rPr>
          <w:b w:val="0"/>
          <w:bCs w:val="0"/>
        </w:rPr>
        <w:t>Б.1.3.7.2</w:t>
      </w:r>
      <w:r w:rsidRPr="00246A5A">
        <w:rPr>
          <w:b w:val="0"/>
          <w:smallCaps w:val="0"/>
        </w:rPr>
        <w:t>«</w:t>
      </w:r>
      <w:r w:rsidRPr="00246A5A">
        <w:rPr>
          <w:b w:val="0"/>
          <w:bCs w:val="0"/>
          <w:smallCaps w:val="0"/>
        </w:rPr>
        <w:t>Компьютерное дизайн-проектирование одежды</w:t>
      </w:r>
      <w:r w:rsidRPr="00246A5A">
        <w:rPr>
          <w:b w:val="0"/>
          <w:smallCaps w:val="0"/>
        </w:rPr>
        <w:t>» является освоение студентами компьютерных технологий, позволяющих формировать стиль графического языка, обладающего высокой степенью информативности и авторскими изобразительными свойствами. Курс направлен на формирование личности проектанта, воспитание навыков комбинаторного мышления и умения генерировать множество творческих идей, развитие и стимулирование образно-графического мышления обучающихся на основе реализации графическихпрограмм.</w:t>
      </w:r>
    </w:p>
    <w:p w:rsidR="00DB701A" w:rsidRPr="00246A5A" w:rsidRDefault="00DB701A" w:rsidP="00DB701A">
      <w:pPr>
        <w:pStyle w:val="a3"/>
        <w:ind w:right="234" w:firstLine="707"/>
        <w:jc w:val="both"/>
        <w:rPr>
          <w:b w:val="0"/>
          <w:smallCaps w:val="0"/>
          <w:spacing w:val="-1"/>
        </w:rPr>
      </w:pPr>
      <w:r w:rsidRPr="00246A5A">
        <w:rPr>
          <w:b w:val="0"/>
          <w:smallCaps w:val="0"/>
          <w:spacing w:val="-1"/>
        </w:rPr>
        <w:t xml:space="preserve">В задачи дисциплины входит: </w:t>
      </w:r>
    </w:p>
    <w:p w:rsidR="00DB701A" w:rsidRPr="00246A5A" w:rsidRDefault="00DB701A" w:rsidP="00DB701A">
      <w:pPr>
        <w:pStyle w:val="a3"/>
        <w:ind w:right="234" w:firstLine="707"/>
        <w:jc w:val="both"/>
        <w:rPr>
          <w:b w:val="0"/>
          <w:smallCaps w:val="0"/>
        </w:rPr>
      </w:pPr>
      <w:r w:rsidRPr="00246A5A">
        <w:rPr>
          <w:b w:val="0"/>
          <w:smallCaps w:val="0"/>
          <w:spacing w:val="-1"/>
        </w:rPr>
        <w:t xml:space="preserve">- </w:t>
      </w:r>
      <w:r w:rsidRPr="00246A5A">
        <w:rPr>
          <w:b w:val="0"/>
          <w:smallCaps w:val="0"/>
        </w:rPr>
        <w:t xml:space="preserve">получение студентами навыков иприемов создания композиционной графики костюма при помощи компьютерных программ; </w:t>
      </w:r>
    </w:p>
    <w:p w:rsidR="00DB701A" w:rsidRPr="00246A5A" w:rsidRDefault="00DB701A" w:rsidP="00DB701A">
      <w:pPr>
        <w:pStyle w:val="a3"/>
        <w:ind w:right="234" w:firstLine="707"/>
        <w:jc w:val="both"/>
        <w:rPr>
          <w:b w:val="0"/>
          <w:smallCaps w:val="0"/>
        </w:rPr>
      </w:pPr>
      <w:r w:rsidRPr="00246A5A">
        <w:rPr>
          <w:b w:val="0"/>
          <w:smallCaps w:val="0"/>
        </w:rPr>
        <w:t>- подготовка конкурентных специалистов высшего уровня, способных профессионально спроектировать модели одежды для промышленного производства, сопроводив подробной документацией всю коллекцию.</w:t>
      </w:r>
    </w:p>
    <w:p w:rsidR="00DB701A" w:rsidRPr="00246A5A" w:rsidRDefault="00DB701A" w:rsidP="00DB701A"/>
    <w:p w:rsidR="00DB701A" w:rsidRPr="00246A5A" w:rsidRDefault="00DB701A" w:rsidP="00DB701A">
      <w:pPr>
        <w:numPr>
          <w:ilvl w:val="0"/>
          <w:numId w:val="1"/>
        </w:numPr>
        <w:jc w:val="center"/>
        <w:rPr>
          <w:bCs/>
        </w:rPr>
      </w:pPr>
      <w:r w:rsidRPr="00246A5A">
        <w:rPr>
          <w:iCs/>
        </w:rPr>
        <w:t>Место дисциплины в структуре ОПОП ВО</w:t>
      </w:r>
    </w:p>
    <w:p w:rsidR="00DB701A" w:rsidRPr="00246A5A" w:rsidRDefault="00DB701A" w:rsidP="00DB701A">
      <w:pPr>
        <w:ind w:left="360"/>
        <w:rPr>
          <w:bCs/>
        </w:rPr>
      </w:pPr>
    </w:p>
    <w:p w:rsidR="00DB701A" w:rsidRPr="00246A5A" w:rsidRDefault="00DB701A" w:rsidP="00DB701A">
      <w:pPr>
        <w:widowControl w:val="0"/>
        <w:autoSpaceDE w:val="0"/>
        <w:autoSpaceDN w:val="0"/>
        <w:ind w:right="140" w:firstLine="707"/>
        <w:jc w:val="both"/>
        <w:rPr>
          <w:lang w:bidi="ru-RU"/>
        </w:rPr>
      </w:pPr>
      <w:r w:rsidRPr="00246A5A">
        <w:rPr>
          <w:lang w:bidi="ru-RU"/>
        </w:rPr>
        <w:t xml:space="preserve">Дисциплина </w:t>
      </w:r>
      <w:r w:rsidRPr="00246A5A">
        <w:t xml:space="preserve">Б.1.3.7.2 </w:t>
      </w:r>
      <w:r w:rsidRPr="00246A5A">
        <w:rPr>
          <w:lang w:bidi="ru-RU"/>
        </w:rPr>
        <w:t xml:space="preserve">«Информационные технологии в дизайн-проектировании одежды» относится </w:t>
      </w:r>
      <w:r w:rsidRPr="00246A5A">
        <w:rPr>
          <w:color w:val="000000"/>
          <w:lang w:bidi="ru-RU"/>
        </w:rPr>
        <w:t>к дисциплинам по выбору</w:t>
      </w:r>
      <w:r w:rsidRPr="00246A5A">
        <w:rPr>
          <w:lang w:bidi="ru-RU"/>
        </w:rPr>
        <w:t>учебного плана основной профессиональной образовательной программы бакалавриата по направлению 29.03.05 «Конструирование изделий легкой промышленности».</w:t>
      </w:r>
    </w:p>
    <w:p w:rsidR="00DB701A" w:rsidRPr="00246A5A" w:rsidRDefault="00DB701A" w:rsidP="00DB701A">
      <w:pPr>
        <w:widowControl w:val="0"/>
        <w:autoSpaceDE w:val="0"/>
        <w:autoSpaceDN w:val="0"/>
        <w:ind w:right="140" w:firstLine="709"/>
        <w:jc w:val="both"/>
        <w:rPr>
          <w:lang w:bidi="ru-RU"/>
        </w:rPr>
      </w:pPr>
      <w:r w:rsidRPr="00246A5A">
        <w:rPr>
          <w:lang w:bidi="ru-RU"/>
        </w:rPr>
        <w:t xml:space="preserve">Для ее изучения необходимы знания, умения и компетенции, формируемые следующими дисциплинами: рисунок, </w:t>
      </w:r>
      <w:proofErr w:type="spellStart"/>
      <w:r w:rsidRPr="00246A5A">
        <w:rPr>
          <w:lang w:bidi="ru-RU"/>
        </w:rPr>
        <w:t>цветоведение</w:t>
      </w:r>
      <w:proofErr w:type="spellEnd"/>
      <w:r w:rsidRPr="00246A5A">
        <w:rPr>
          <w:lang w:bidi="ru-RU"/>
        </w:rPr>
        <w:t xml:space="preserve"> и </w:t>
      </w:r>
      <w:proofErr w:type="spellStart"/>
      <w:r w:rsidRPr="00246A5A">
        <w:rPr>
          <w:lang w:bidi="ru-RU"/>
        </w:rPr>
        <w:t>колористика</w:t>
      </w:r>
      <w:proofErr w:type="spellEnd"/>
      <w:r w:rsidRPr="00246A5A">
        <w:rPr>
          <w:lang w:bidi="ru-RU"/>
        </w:rPr>
        <w:t>, композиция костюма.</w:t>
      </w:r>
    </w:p>
    <w:p w:rsidR="00DB701A" w:rsidRPr="00246A5A" w:rsidRDefault="00DB701A" w:rsidP="00DB701A">
      <w:pPr>
        <w:widowControl w:val="0"/>
        <w:autoSpaceDE w:val="0"/>
        <w:autoSpaceDN w:val="0"/>
        <w:ind w:right="140" w:firstLine="719"/>
        <w:jc w:val="both"/>
        <w:rPr>
          <w:lang w:bidi="ru-RU"/>
        </w:rPr>
      </w:pPr>
      <w:r w:rsidRPr="00246A5A">
        <w:rPr>
          <w:lang w:bidi="ru-RU"/>
        </w:rPr>
        <w:t>Полученные знания, умения и навыки могут быть использованы студентами при прохождении производственной практики, подготовке курсовых проектов (работ) и выпускной квалификационной работы.</w:t>
      </w:r>
    </w:p>
    <w:p w:rsidR="00DB701A" w:rsidRPr="00246A5A" w:rsidRDefault="00DB701A" w:rsidP="00DB701A">
      <w:pPr>
        <w:ind w:left="360"/>
        <w:rPr>
          <w:bCs/>
        </w:rPr>
      </w:pPr>
    </w:p>
    <w:p w:rsidR="00DB701A" w:rsidRPr="00246A5A" w:rsidRDefault="00DB701A" w:rsidP="00DB701A">
      <w:pPr>
        <w:numPr>
          <w:ilvl w:val="0"/>
          <w:numId w:val="1"/>
        </w:numPr>
        <w:jc w:val="center"/>
        <w:rPr>
          <w:iCs/>
        </w:rPr>
      </w:pPr>
      <w:r w:rsidRPr="00246A5A">
        <w:rPr>
          <w:iCs/>
        </w:rPr>
        <w:t>Требования к результатам освоения дисциплины</w:t>
      </w:r>
    </w:p>
    <w:p w:rsidR="00DB701A" w:rsidRPr="00246A5A" w:rsidRDefault="00DB701A" w:rsidP="00DB701A">
      <w:pPr>
        <w:jc w:val="center"/>
        <w:rPr>
          <w:iCs/>
        </w:rPr>
      </w:pPr>
    </w:p>
    <w:p w:rsidR="00DB701A" w:rsidRPr="00246A5A" w:rsidRDefault="00DB701A" w:rsidP="00DB701A">
      <w:pPr>
        <w:pStyle w:val="a3"/>
        <w:ind w:right="258" w:firstLine="707"/>
        <w:jc w:val="both"/>
        <w:rPr>
          <w:b w:val="0"/>
          <w:smallCaps w:val="0"/>
          <w:color w:val="FF0000"/>
        </w:rPr>
      </w:pPr>
      <w:r w:rsidRPr="00246A5A">
        <w:rPr>
          <w:b w:val="0"/>
          <w:smallCaps w:val="0"/>
        </w:rPr>
        <w:t xml:space="preserve">Процесс изучения дисциплины направлен на формирование следующих общепрофессиональных компетенций: </w:t>
      </w:r>
    </w:p>
    <w:p w:rsidR="00DB701A" w:rsidRPr="00246A5A" w:rsidRDefault="00DB701A" w:rsidP="00DB701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46A5A">
        <w:rPr>
          <w:bCs/>
          <w:color w:val="000000"/>
        </w:rPr>
        <w:t xml:space="preserve">- способность </w:t>
      </w:r>
      <w:r w:rsidRPr="00246A5A">
        <w:rPr>
          <w:rFonts w:eastAsia="MS Mincho"/>
          <w:bCs/>
        </w:rPr>
        <w:t xml:space="preserve">понимать принципы работы современных информационных технологий и использовать их для решения задач профессиональной деятельности </w:t>
      </w:r>
      <w:r w:rsidRPr="00246A5A">
        <w:rPr>
          <w:bCs/>
          <w:color w:val="000000"/>
        </w:rPr>
        <w:t>(ОПК-4);</w:t>
      </w:r>
    </w:p>
    <w:p w:rsidR="00DB701A" w:rsidRPr="00246A5A" w:rsidRDefault="00DB701A" w:rsidP="00DB701A">
      <w:pPr>
        <w:pStyle w:val="a3"/>
        <w:ind w:right="265"/>
        <w:jc w:val="both"/>
        <w:rPr>
          <w:b w:val="0"/>
          <w:bCs w:val="0"/>
          <w:smallCaps w:val="0"/>
          <w:color w:val="000000"/>
        </w:rPr>
      </w:pPr>
      <w:r w:rsidRPr="00246A5A">
        <w:rPr>
          <w:rFonts w:eastAsia="MS Mincho"/>
          <w:color w:val="000000"/>
        </w:rPr>
        <w:t xml:space="preserve">- </w:t>
      </w:r>
      <w:r w:rsidRPr="00246A5A">
        <w:rPr>
          <w:rFonts w:eastAsia="MS Mincho"/>
          <w:b w:val="0"/>
          <w:bCs w:val="0"/>
          <w:smallCaps w:val="0"/>
          <w:color w:val="000000"/>
        </w:rPr>
        <w:t>способность использовать промышленные методы конструирования и автоматизированные системы проектирования при разработке изделий легкой промышленности</w:t>
      </w:r>
      <w:r w:rsidRPr="00246A5A">
        <w:rPr>
          <w:b w:val="0"/>
          <w:bCs w:val="0"/>
          <w:smallCaps w:val="0"/>
          <w:color w:val="000000"/>
        </w:rPr>
        <w:t xml:space="preserve"> (ОПК-5).</w:t>
      </w:r>
    </w:p>
    <w:p w:rsidR="00DB701A" w:rsidRPr="00246A5A" w:rsidRDefault="00DB701A" w:rsidP="00DB701A">
      <w:pPr>
        <w:pStyle w:val="a3"/>
        <w:ind w:firstLine="707"/>
        <w:rPr>
          <w:b w:val="0"/>
          <w:smallCaps w:val="0"/>
        </w:rPr>
      </w:pPr>
      <w:r w:rsidRPr="00246A5A">
        <w:rPr>
          <w:b w:val="0"/>
          <w:smallCaps w:val="0"/>
        </w:rPr>
        <w:t>В ходе изучения дисциплины студент должен:</w:t>
      </w:r>
    </w:p>
    <w:p w:rsidR="00DB701A" w:rsidRPr="00246A5A" w:rsidRDefault="00DB701A" w:rsidP="00DB701A">
      <w:pPr>
        <w:pStyle w:val="1"/>
        <w:keepNext w:val="0"/>
        <w:widowControl w:val="0"/>
        <w:numPr>
          <w:ilvl w:val="1"/>
          <w:numId w:val="4"/>
        </w:numPr>
        <w:tabs>
          <w:tab w:val="num" w:pos="360"/>
          <w:tab w:val="left" w:pos="1134"/>
        </w:tabs>
        <w:autoSpaceDE w:val="0"/>
        <w:autoSpaceDN w:val="0"/>
        <w:ind w:left="0" w:firstLine="707"/>
        <w:jc w:val="left"/>
        <w:rPr>
          <w:b/>
          <w:i w:val="0"/>
        </w:rPr>
      </w:pPr>
      <w:r w:rsidRPr="00246A5A">
        <w:rPr>
          <w:b/>
          <w:i w:val="0"/>
        </w:rPr>
        <w:t>Знать: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программные средства, используемые в компьютернойграфике;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2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программные средства, используемые для деловой графики и презентации;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24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возможности создания и выбора объектов, опции инструментов программ векторной и растровой графики, приемы обработки объектов, их позиционирование, группирование,выравнивание;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239" w:firstLine="707"/>
        <w:contextualSpacing w:val="0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приемы преобразования объектов, применять различные графические приемы ктекстам.</w:t>
      </w:r>
    </w:p>
    <w:p w:rsidR="00DB701A" w:rsidRPr="00246A5A" w:rsidRDefault="00DB701A" w:rsidP="00DB701A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707" w:right="239"/>
        <w:contextualSpacing w:val="0"/>
        <w:rPr>
          <w:rFonts w:ascii="Times New Roman" w:hAnsi="Times New Roman"/>
          <w:sz w:val="24"/>
          <w:szCs w:val="24"/>
        </w:rPr>
      </w:pPr>
    </w:p>
    <w:p w:rsidR="00DB701A" w:rsidRPr="00246A5A" w:rsidRDefault="00DB701A" w:rsidP="00DB701A">
      <w:pPr>
        <w:pStyle w:val="3"/>
        <w:keepNext w:val="0"/>
        <w:widowControl w:val="0"/>
        <w:numPr>
          <w:ilvl w:val="1"/>
          <w:numId w:val="4"/>
        </w:numPr>
        <w:tabs>
          <w:tab w:val="num" w:pos="360"/>
          <w:tab w:val="left" w:pos="1134"/>
        </w:tabs>
        <w:autoSpaceDE w:val="0"/>
        <w:autoSpaceDN w:val="0"/>
        <w:spacing w:before="0" w:after="0"/>
        <w:ind w:left="0" w:firstLine="707"/>
        <w:rPr>
          <w:rFonts w:ascii="Times New Roman" w:hAnsi="Times New Roman" w:cs="Times New Roman"/>
          <w:sz w:val="24"/>
          <w:szCs w:val="24"/>
        </w:rPr>
      </w:pPr>
      <w:r w:rsidRPr="00246A5A">
        <w:rPr>
          <w:rFonts w:ascii="Times New Roman" w:hAnsi="Times New Roman" w:cs="Times New Roman"/>
          <w:sz w:val="24"/>
          <w:szCs w:val="24"/>
        </w:rPr>
        <w:t>Уметь: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исследовать цветовые решения различныхобъектов;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анализировать средства композицииодежды;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24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 xml:space="preserve">переносить образный эскиз, воплощенный фантазией дизайнера, в </w:t>
      </w:r>
      <w:r w:rsidRPr="00246A5A">
        <w:rPr>
          <w:rFonts w:ascii="Times New Roman" w:hAnsi="Times New Roman"/>
          <w:sz w:val="24"/>
          <w:szCs w:val="24"/>
        </w:rPr>
        <w:lastRenderedPageBreak/>
        <w:t>технически грамотный документ, который позволит другим промышленным специалистам продолжить работу над этоймоделью;</w:t>
      </w:r>
    </w:p>
    <w:p w:rsidR="00DB701A" w:rsidRPr="00246A5A" w:rsidRDefault="00DB701A" w:rsidP="00DB701A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rPr>
          <w:rFonts w:ascii="Times New Roman" w:hAnsi="Times New Roman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>создать презентациюпроекта.</w:t>
      </w:r>
    </w:p>
    <w:p w:rsidR="00DB701A" w:rsidRPr="00246A5A" w:rsidRDefault="00DB701A" w:rsidP="00DB701A">
      <w:pPr>
        <w:pStyle w:val="1"/>
        <w:keepNext w:val="0"/>
        <w:widowControl w:val="0"/>
        <w:numPr>
          <w:ilvl w:val="1"/>
          <w:numId w:val="4"/>
        </w:numPr>
        <w:tabs>
          <w:tab w:val="num" w:pos="360"/>
          <w:tab w:val="left" w:pos="1134"/>
        </w:tabs>
        <w:autoSpaceDE w:val="0"/>
        <w:autoSpaceDN w:val="0"/>
        <w:ind w:left="0" w:firstLine="707"/>
        <w:jc w:val="left"/>
        <w:rPr>
          <w:i w:val="0"/>
        </w:rPr>
      </w:pPr>
      <w:r w:rsidRPr="00246A5A">
        <w:rPr>
          <w:i w:val="0"/>
        </w:rPr>
        <w:t>Владеть:</w:t>
      </w:r>
    </w:p>
    <w:p w:rsidR="00DB701A" w:rsidRPr="00246A5A" w:rsidRDefault="00DB701A" w:rsidP="00DB701A">
      <w:pPr>
        <w:pStyle w:val="a5"/>
        <w:widowControl w:val="0"/>
        <w:tabs>
          <w:tab w:val="left" w:pos="709"/>
          <w:tab w:val="left" w:pos="6000"/>
          <w:tab w:val="left" w:pos="8142"/>
          <w:tab w:val="left" w:pos="8900"/>
        </w:tabs>
        <w:autoSpaceDE w:val="0"/>
        <w:autoSpaceDN w:val="0"/>
        <w:spacing w:after="0" w:line="240" w:lineRule="auto"/>
        <w:ind w:left="709" w:right="238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 xml:space="preserve">-  способностью оформлять документацию на </w:t>
      </w:r>
      <w:r w:rsidRPr="00246A5A">
        <w:rPr>
          <w:rFonts w:ascii="Times New Roman" w:hAnsi="Times New Roman"/>
          <w:spacing w:val="-3"/>
          <w:sz w:val="24"/>
          <w:szCs w:val="24"/>
        </w:rPr>
        <w:t xml:space="preserve">законченные </w:t>
      </w:r>
      <w:r w:rsidRPr="00246A5A">
        <w:rPr>
          <w:rFonts w:ascii="Times New Roman" w:hAnsi="Times New Roman"/>
          <w:sz w:val="24"/>
          <w:szCs w:val="24"/>
        </w:rPr>
        <w:t>конструкторские разработки, составлять отчеты о результатах выполненныхработ;</w:t>
      </w:r>
    </w:p>
    <w:p w:rsidR="00DB701A" w:rsidRPr="00246A5A" w:rsidRDefault="00DB701A" w:rsidP="00DB701A">
      <w:pPr>
        <w:pStyle w:val="a5"/>
        <w:widowControl w:val="0"/>
        <w:tabs>
          <w:tab w:val="left" w:pos="709"/>
          <w:tab w:val="left" w:pos="1134"/>
          <w:tab w:val="left" w:pos="6000"/>
          <w:tab w:val="left" w:pos="8142"/>
          <w:tab w:val="left" w:pos="8900"/>
        </w:tabs>
        <w:autoSpaceDE w:val="0"/>
        <w:autoSpaceDN w:val="0"/>
        <w:spacing w:after="0" w:line="240" w:lineRule="auto"/>
        <w:ind w:left="707" w:right="24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6A5A">
        <w:rPr>
          <w:rFonts w:ascii="Times New Roman" w:hAnsi="Times New Roman"/>
          <w:sz w:val="24"/>
          <w:szCs w:val="24"/>
        </w:rPr>
        <w:t xml:space="preserve">-   </w:t>
      </w:r>
      <w:r w:rsidRPr="00246A5A">
        <w:rPr>
          <w:rFonts w:ascii="Times New Roman" w:hAnsi="Times New Roman"/>
          <w:color w:val="000000"/>
          <w:sz w:val="24"/>
          <w:szCs w:val="24"/>
        </w:rPr>
        <w:t>навыками осуществлять авторский контроль за соответствием рабочих эскизов и технической документации дизайн-проектаизделия.</w:t>
      </w:r>
    </w:p>
    <w:p w:rsidR="00DB701A" w:rsidRPr="00246A5A" w:rsidRDefault="00DB701A" w:rsidP="00DB701A">
      <w:pPr>
        <w:pStyle w:val="a5"/>
        <w:widowControl w:val="0"/>
        <w:tabs>
          <w:tab w:val="left" w:pos="709"/>
          <w:tab w:val="left" w:pos="1134"/>
          <w:tab w:val="left" w:pos="6000"/>
          <w:tab w:val="left" w:pos="8142"/>
          <w:tab w:val="left" w:pos="8900"/>
        </w:tabs>
        <w:autoSpaceDE w:val="0"/>
        <w:autoSpaceDN w:val="0"/>
        <w:spacing w:after="0" w:line="240" w:lineRule="auto"/>
        <w:ind w:left="707" w:right="241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4"/>
        <w:gridCol w:w="6437"/>
      </w:tblGrid>
      <w:tr w:rsidR="00DB701A" w:rsidRPr="00246A5A" w:rsidTr="004405EA">
        <w:trPr>
          <w:tblHeader/>
          <w:jc w:val="center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>Код и наименование компетенции</w:t>
            </w:r>
          </w:p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>(результат освоения)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>Код и наименование индикатора достижения компетенции (составляющей компетенции)</w:t>
            </w:r>
          </w:p>
        </w:tc>
      </w:tr>
      <w:tr w:rsidR="00DB701A" w:rsidRPr="00246A5A" w:rsidTr="004405EA">
        <w:trPr>
          <w:trHeight w:val="647"/>
          <w:jc w:val="center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246A5A" w:rsidRDefault="00DB701A" w:rsidP="004405EA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 w:rsidRPr="00246A5A">
              <w:rPr>
                <w:rFonts w:eastAsia="MS Mincho"/>
              </w:rP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DB701A" w:rsidRPr="00246A5A" w:rsidRDefault="00DB701A" w:rsidP="004405EA">
            <w:pPr>
              <w:numPr>
                <w:ilvl w:val="12"/>
                <w:numId w:val="0"/>
              </w:numPr>
            </w:pPr>
          </w:p>
        </w:tc>
        <w:tc>
          <w:tcPr>
            <w:tcW w:w="33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246A5A" w:rsidRDefault="00DB701A" w:rsidP="004405EA">
            <w:pPr>
              <w:autoSpaceDE w:val="0"/>
              <w:autoSpaceDN w:val="0"/>
              <w:adjustRightInd w:val="0"/>
              <w:jc w:val="both"/>
            </w:pPr>
            <w:r w:rsidRPr="00246A5A">
              <w:rPr>
                <w:rFonts w:eastAsia="MS Mincho"/>
              </w:rPr>
              <w:t>ИД-1</w:t>
            </w:r>
            <w:r w:rsidRPr="00246A5A">
              <w:rPr>
                <w:rFonts w:eastAsia="MS Mincho"/>
                <w:vertAlign w:val="subscript"/>
              </w:rPr>
              <w:t>ОПК-4</w:t>
            </w:r>
            <w:r w:rsidRPr="00246A5A">
              <w:t>Знать: виды современных информационных технологий и назначение прикладных программных средств для решения задач проектирования изделий легкой промышленности.</w:t>
            </w:r>
          </w:p>
        </w:tc>
      </w:tr>
      <w:tr w:rsidR="00DB701A" w:rsidRPr="00246A5A" w:rsidTr="004405EA">
        <w:trPr>
          <w:trHeight w:val="305"/>
          <w:jc w:val="center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autoSpaceDE w:val="0"/>
              <w:autoSpaceDN w:val="0"/>
              <w:adjustRightInd w:val="0"/>
              <w:jc w:val="both"/>
            </w:pPr>
            <w:r w:rsidRPr="00246A5A">
              <w:rPr>
                <w:rFonts w:eastAsia="MS Mincho"/>
              </w:rPr>
              <w:t>ИД-2</w:t>
            </w:r>
            <w:r w:rsidRPr="00246A5A">
              <w:rPr>
                <w:rFonts w:eastAsia="MS Mincho"/>
                <w:vertAlign w:val="subscript"/>
              </w:rPr>
              <w:t>ОПК-4</w:t>
            </w:r>
            <w:r w:rsidRPr="00246A5A">
              <w:t>Уметь: выбирать современные информационные технологии и прикладные программные средства для решения задач проектирования изделий легкой промышленности.</w:t>
            </w:r>
          </w:p>
        </w:tc>
      </w:tr>
      <w:tr w:rsidR="00DB701A" w:rsidRPr="00246A5A" w:rsidTr="004405EA">
        <w:trPr>
          <w:trHeight w:val="285"/>
          <w:jc w:val="center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rPr>
                <w:rFonts w:eastAsia="MS Mincho"/>
              </w:rPr>
              <w:t>ИД-3</w:t>
            </w:r>
            <w:r w:rsidRPr="00246A5A">
              <w:rPr>
                <w:rFonts w:eastAsia="MS Mincho"/>
                <w:vertAlign w:val="subscript"/>
              </w:rPr>
              <w:t xml:space="preserve">ОПК-4 </w:t>
            </w:r>
            <w:r w:rsidRPr="00246A5A">
              <w:t>Владеть: навыками практической работы с прикладными программными средствами при проектировании изделий легкой промышленности с применением современных информационных технологий.</w:t>
            </w:r>
          </w:p>
        </w:tc>
      </w:tr>
      <w:tr w:rsidR="00DB701A" w:rsidRPr="00246A5A" w:rsidTr="004405EA">
        <w:trPr>
          <w:trHeight w:val="285"/>
          <w:jc w:val="center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rPr>
                <w:rFonts w:eastAsia="MS Mincho"/>
                <w:color w:val="000000"/>
              </w:rPr>
              <w:t>ОПК-5. Способен использовать промышленные методы конструирования и автоматизированные системы проектирования при разработке изделий легкой промышленности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 w:rsidRPr="00246A5A">
              <w:rPr>
                <w:rFonts w:eastAsia="MS Mincho"/>
              </w:rPr>
              <w:t>ИД-1</w:t>
            </w:r>
            <w:r w:rsidRPr="00246A5A">
              <w:rPr>
                <w:rFonts w:eastAsia="MS Mincho"/>
                <w:vertAlign w:val="subscript"/>
              </w:rPr>
              <w:t>ОПК-5</w:t>
            </w:r>
            <w:r w:rsidRPr="00246A5A">
              <w:t>Знать: промышленные методы разработки конструкций изделий легкой промышленности для индивидуального и массового потребителя и автоматизированные системы проектирования.</w:t>
            </w:r>
          </w:p>
        </w:tc>
      </w:tr>
      <w:tr w:rsidR="00DB701A" w:rsidRPr="00246A5A" w:rsidTr="004405EA">
        <w:trPr>
          <w:trHeight w:val="285"/>
          <w:jc w:val="center"/>
        </w:trPr>
        <w:tc>
          <w:tcPr>
            <w:tcW w:w="1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 w:rsidRPr="00246A5A">
              <w:rPr>
                <w:rFonts w:eastAsia="MS Mincho"/>
              </w:rPr>
              <w:t>ИД-2</w:t>
            </w:r>
            <w:r w:rsidRPr="00246A5A">
              <w:rPr>
                <w:rFonts w:eastAsia="MS Mincho"/>
                <w:vertAlign w:val="subscript"/>
              </w:rPr>
              <w:t xml:space="preserve">ОПК-5 </w:t>
            </w:r>
            <w:r w:rsidRPr="00246A5A">
              <w:t>Уметь: применять промышленные методы конструирования и автоматизированные системы проектирования при разработке конструкций изделий легкой промышленности для индивидуального и массового потребителя.</w:t>
            </w:r>
          </w:p>
        </w:tc>
      </w:tr>
      <w:tr w:rsidR="00DB701A" w:rsidRPr="00246A5A" w:rsidTr="004405EA">
        <w:trPr>
          <w:trHeight w:val="285"/>
          <w:jc w:val="center"/>
        </w:trPr>
        <w:tc>
          <w:tcPr>
            <w:tcW w:w="1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rFonts w:eastAsia="MS Mincho"/>
              </w:rPr>
            </w:pPr>
            <w:r w:rsidRPr="00246A5A">
              <w:rPr>
                <w:rFonts w:eastAsia="MS Mincho"/>
              </w:rPr>
              <w:t>ИД-3</w:t>
            </w:r>
            <w:r w:rsidRPr="00246A5A">
              <w:rPr>
                <w:rFonts w:eastAsia="MS Mincho"/>
                <w:vertAlign w:val="subscript"/>
              </w:rPr>
              <w:t xml:space="preserve">ОПК-5 </w:t>
            </w:r>
            <w:r w:rsidRPr="00246A5A">
              <w:t>Владеть: навыками разработки конструкций изделий легкой промышленности для индивидуального и массового потребителя промышленными методами и с использованием автоматизированных систем проектирования.</w:t>
            </w:r>
          </w:p>
        </w:tc>
      </w:tr>
    </w:tbl>
    <w:p w:rsidR="00DB701A" w:rsidRPr="00246A5A" w:rsidRDefault="00DB701A" w:rsidP="00DB701A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5"/>
        <w:gridCol w:w="4646"/>
      </w:tblGrid>
      <w:tr w:rsidR="00DB701A" w:rsidRPr="00246A5A" w:rsidTr="004405EA">
        <w:trPr>
          <w:tblHeader/>
        </w:trPr>
        <w:tc>
          <w:tcPr>
            <w:tcW w:w="2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>Код и наименование индикатора достижения компетенции</w:t>
            </w:r>
          </w:p>
        </w:tc>
        <w:tc>
          <w:tcPr>
            <w:tcW w:w="2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center"/>
            </w:pPr>
            <w:r w:rsidRPr="00246A5A">
              <w:t>Наименование показателя оценивания</w:t>
            </w:r>
          </w:p>
          <w:p w:rsidR="00DB701A" w:rsidRPr="00246A5A" w:rsidRDefault="00DB701A" w:rsidP="004405EA">
            <w:pPr>
              <w:numPr>
                <w:ilvl w:val="12"/>
                <w:numId w:val="0"/>
              </w:numPr>
              <w:jc w:val="center"/>
            </w:pPr>
            <w:r w:rsidRPr="00246A5A">
              <w:t>(результата обучения по дисциплине)</w:t>
            </w:r>
          </w:p>
        </w:tc>
      </w:tr>
      <w:tr w:rsidR="00DB701A" w:rsidRPr="00246A5A" w:rsidTr="004405EA">
        <w:trPr>
          <w:trHeight w:val="757"/>
        </w:trPr>
        <w:tc>
          <w:tcPr>
            <w:tcW w:w="2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46A5A">
              <w:rPr>
                <w:rFonts w:eastAsia="MS Mincho"/>
              </w:rPr>
              <w:t>ИД-1</w:t>
            </w:r>
            <w:r w:rsidRPr="00246A5A">
              <w:rPr>
                <w:rFonts w:eastAsia="MS Mincho"/>
                <w:vertAlign w:val="subscript"/>
              </w:rPr>
              <w:t>ОПК-4</w:t>
            </w:r>
            <w:r w:rsidRPr="00246A5A">
              <w:t>Знать: виды современных информационных технологий и назначение прикладных программных средств для решения задач проектирования изделий легкой промышленности.</w:t>
            </w:r>
          </w:p>
        </w:tc>
        <w:tc>
          <w:tcPr>
            <w:tcW w:w="2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1A" w:rsidRPr="00246A5A" w:rsidRDefault="00DB701A" w:rsidP="004405EA">
            <w:pPr>
              <w:pStyle w:val="a5"/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46A5A">
              <w:rPr>
                <w:rFonts w:ascii="Times New Roman" w:hAnsi="Times New Roman"/>
                <w:sz w:val="24"/>
                <w:szCs w:val="24"/>
              </w:rPr>
              <w:t>Знание программных средств, используемые в компьютернойграфике</w:t>
            </w:r>
          </w:p>
        </w:tc>
      </w:tr>
      <w:tr w:rsidR="00DB701A" w:rsidRPr="00246A5A" w:rsidTr="004405EA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46A5A">
              <w:rPr>
                <w:rFonts w:eastAsia="MS Mincho"/>
              </w:rPr>
              <w:t>ИД-2</w:t>
            </w:r>
            <w:r w:rsidRPr="00246A5A">
              <w:rPr>
                <w:rFonts w:eastAsia="MS Mincho"/>
                <w:vertAlign w:val="subscript"/>
              </w:rPr>
              <w:t>ОПК-4</w:t>
            </w:r>
            <w:r w:rsidRPr="00246A5A">
              <w:t>Уметь: выбирать современные информационные технологии и прикладные программные средства для решения задач проектирования изделий легкой промышленности.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 xml:space="preserve">Умение </w:t>
            </w:r>
            <w:r w:rsidRPr="00246A5A">
              <w:rPr>
                <w:lang w:eastAsia="en-US"/>
              </w:rPr>
              <w:t>создания векторных и растровых изображений.</w:t>
            </w:r>
          </w:p>
        </w:tc>
      </w:tr>
      <w:tr w:rsidR="00DB701A" w:rsidRPr="00246A5A" w:rsidTr="004405EA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46A5A">
              <w:rPr>
                <w:rFonts w:eastAsia="MS Mincho"/>
              </w:rPr>
              <w:lastRenderedPageBreak/>
              <w:t>ИД-3</w:t>
            </w:r>
            <w:r w:rsidRPr="00246A5A">
              <w:rPr>
                <w:rFonts w:eastAsia="MS Mincho"/>
                <w:vertAlign w:val="subscript"/>
              </w:rPr>
              <w:t xml:space="preserve">ОПК-4 </w:t>
            </w:r>
            <w:r w:rsidRPr="00246A5A">
              <w:t>Владеть: навыками практической работы с прикладными программными средствами при проектировании изделий легкой промышленности с применением современных информационных технологий.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 xml:space="preserve">Владение практическими </w:t>
            </w:r>
            <w:proofErr w:type="spellStart"/>
            <w:r w:rsidRPr="00246A5A">
              <w:t>навыкакми</w:t>
            </w:r>
            <w:proofErr w:type="spellEnd"/>
            <w:r w:rsidRPr="00246A5A">
              <w:rPr>
                <w:lang w:eastAsia="en-US"/>
              </w:rPr>
              <w:t xml:space="preserve"> создания векторных и растровых изображений</w:t>
            </w:r>
            <w:r w:rsidRPr="00246A5A">
              <w:t xml:space="preserve"> при проектировании изделий легкой промышленности</w:t>
            </w:r>
          </w:p>
        </w:tc>
      </w:tr>
      <w:tr w:rsidR="00DB701A" w:rsidRPr="00246A5A" w:rsidTr="004405EA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46A5A">
              <w:rPr>
                <w:rFonts w:eastAsia="MS Mincho"/>
              </w:rPr>
              <w:t>ИД-1</w:t>
            </w:r>
            <w:r w:rsidRPr="00246A5A">
              <w:rPr>
                <w:rFonts w:eastAsia="MS Mincho"/>
                <w:vertAlign w:val="subscript"/>
              </w:rPr>
              <w:t>ОПК-5</w:t>
            </w:r>
            <w:r w:rsidRPr="00246A5A">
              <w:t>Знать: промышленные методы разработки конструкций изделий легкой промышленности для индивидуального и массового потребителя и автоматизированные системы проектирования.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>Знание промышленных методов разработки конструкций изделий легкой промышленности с использованием систем автоматизированного проектирования</w:t>
            </w:r>
          </w:p>
        </w:tc>
      </w:tr>
      <w:tr w:rsidR="00DB701A" w:rsidRPr="00246A5A" w:rsidTr="004405EA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46A5A">
              <w:rPr>
                <w:rFonts w:eastAsia="MS Mincho"/>
              </w:rPr>
              <w:t>ИД-2</w:t>
            </w:r>
            <w:r w:rsidRPr="00246A5A">
              <w:rPr>
                <w:rFonts w:eastAsia="MS Mincho"/>
                <w:vertAlign w:val="subscript"/>
              </w:rPr>
              <w:t xml:space="preserve">ОПК-5 </w:t>
            </w:r>
            <w:r w:rsidRPr="00246A5A">
              <w:t>Уметь: применять промышленные методы конструирования и автоматизированные системы проектирования при разработке конструкций изделий легкой промышленности для индивидуального и массового потребителя.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>Умение строить конструкции изделий легкой промышленности с использованием систем автоматизированного проектирования</w:t>
            </w:r>
          </w:p>
        </w:tc>
      </w:tr>
      <w:tr w:rsidR="00DB701A" w:rsidRPr="00246A5A" w:rsidTr="004405EA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46A5A">
              <w:rPr>
                <w:rFonts w:eastAsia="MS Mincho"/>
              </w:rPr>
              <w:t>ИД-3</w:t>
            </w:r>
            <w:r w:rsidRPr="00246A5A">
              <w:rPr>
                <w:rFonts w:eastAsia="MS Mincho"/>
                <w:vertAlign w:val="subscript"/>
              </w:rPr>
              <w:t xml:space="preserve">ОПК-5 </w:t>
            </w:r>
            <w:r w:rsidRPr="00246A5A">
              <w:t>Владеть: навыками разработки конструкций изделий легкой промышленности для индивидуального и массового потребителя промышленными методами и с использованием автоматизированных систем проектирования.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246A5A" w:rsidRDefault="00DB701A" w:rsidP="004405EA">
            <w:pPr>
              <w:numPr>
                <w:ilvl w:val="12"/>
                <w:numId w:val="0"/>
              </w:numPr>
              <w:jc w:val="both"/>
            </w:pPr>
            <w:r w:rsidRPr="00246A5A">
              <w:t xml:space="preserve">Владение практическими </w:t>
            </w:r>
            <w:proofErr w:type="spellStart"/>
            <w:r w:rsidRPr="00246A5A">
              <w:t>навыкакми</w:t>
            </w:r>
            <w:proofErr w:type="spellEnd"/>
            <w:r w:rsidRPr="00246A5A">
              <w:rPr>
                <w:lang w:eastAsia="en-US"/>
              </w:rPr>
              <w:t xml:space="preserve"> создания</w:t>
            </w:r>
            <w:r w:rsidRPr="00246A5A">
              <w:t xml:space="preserve"> конструкций изделий легкой промышленности с использованием систем автоматизированного проектирования</w:t>
            </w:r>
          </w:p>
        </w:tc>
      </w:tr>
    </w:tbl>
    <w:p w:rsidR="00DB701A" w:rsidRPr="00246A5A" w:rsidRDefault="00DB701A" w:rsidP="00DB701A">
      <w:pPr>
        <w:jc w:val="center"/>
        <w:rPr>
          <w:iCs/>
        </w:rPr>
      </w:pPr>
    </w:p>
    <w:p w:rsidR="00B47ADA" w:rsidRDefault="00B47ADA"/>
    <w:sectPr w:rsidR="00B47ADA" w:rsidSect="0014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923"/>
    <w:multiLevelType w:val="hybridMultilevel"/>
    <w:tmpl w:val="F3A82734"/>
    <w:lvl w:ilvl="0" w:tplc="4328BC30">
      <w:numFmt w:val="bullet"/>
      <w:lvlText w:val="−"/>
      <w:lvlJc w:val="left"/>
      <w:pPr>
        <w:ind w:left="8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25A1AEC">
      <w:numFmt w:val="bullet"/>
      <w:lvlText w:val="•"/>
      <w:lvlJc w:val="left"/>
      <w:pPr>
        <w:ind w:left="1776" w:hanging="708"/>
      </w:pPr>
      <w:rPr>
        <w:rFonts w:hint="default"/>
        <w:lang w:val="ru-RU" w:eastAsia="ru-RU" w:bidi="ru-RU"/>
      </w:rPr>
    </w:lvl>
    <w:lvl w:ilvl="2" w:tplc="54A83CAE">
      <w:numFmt w:val="bullet"/>
      <w:lvlText w:val="•"/>
      <w:lvlJc w:val="left"/>
      <w:pPr>
        <w:ind w:left="2753" w:hanging="708"/>
      </w:pPr>
      <w:rPr>
        <w:rFonts w:hint="default"/>
        <w:lang w:val="ru-RU" w:eastAsia="ru-RU" w:bidi="ru-RU"/>
      </w:rPr>
    </w:lvl>
    <w:lvl w:ilvl="3" w:tplc="6B5C10A8">
      <w:numFmt w:val="bullet"/>
      <w:lvlText w:val="•"/>
      <w:lvlJc w:val="left"/>
      <w:pPr>
        <w:ind w:left="3730" w:hanging="708"/>
      </w:pPr>
      <w:rPr>
        <w:rFonts w:hint="default"/>
        <w:lang w:val="ru-RU" w:eastAsia="ru-RU" w:bidi="ru-RU"/>
      </w:rPr>
    </w:lvl>
    <w:lvl w:ilvl="4" w:tplc="3C8A01E2">
      <w:numFmt w:val="bullet"/>
      <w:lvlText w:val="•"/>
      <w:lvlJc w:val="left"/>
      <w:pPr>
        <w:ind w:left="4707" w:hanging="708"/>
      </w:pPr>
      <w:rPr>
        <w:rFonts w:hint="default"/>
        <w:lang w:val="ru-RU" w:eastAsia="ru-RU" w:bidi="ru-RU"/>
      </w:rPr>
    </w:lvl>
    <w:lvl w:ilvl="5" w:tplc="7ED65EB4">
      <w:numFmt w:val="bullet"/>
      <w:lvlText w:val="•"/>
      <w:lvlJc w:val="left"/>
      <w:pPr>
        <w:ind w:left="5684" w:hanging="708"/>
      </w:pPr>
      <w:rPr>
        <w:rFonts w:hint="default"/>
        <w:lang w:val="ru-RU" w:eastAsia="ru-RU" w:bidi="ru-RU"/>
      </w:rPr>
    </w:lvl>
    <w:lvl w:ilvl="6" w:tplc="B02ADFEE">
      <w:numFmt w:val="bullet"/>
      <w:lvlText w:val="•"/>
      <w:lvlJc w:val="left"/>
      <w:pPr>
        <w:ind w:left="6661" w:hanging="708"/>
      </w:pPr>
      <w:rPr>
        <w:rFonts w:hint="default"/>
        <w:lang w:val="ru-RU" w:eastAsia="ru-RU" w:bidi="ru-RU"/>
      </w:rPr>
    </w:lvl>
    <w:lvl w:ilvl="7" w:tplc="37DC5F18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  <w:lvl w:ilvl="8" w:tplc="7AAEC7D0">
      <w:numFmt w:val="bullet"/>
      <w:lvlText w:val="•"/>
      <w:lvlJc w:val="left"/>
      <w:pPr>
        <w:ind w:left="8615" w:hanging="708"/>
      </w:pPr>
      <w:rPr>
        <w:rFonts w:hint="default"/>
        <w:lang w:val="ru-RU" w:eastAsia="ru-RU" w:bidi="ru-RU"/>
      </w:rPr>
    </w:lvl>
  </w:abstractNum>
  <w:abstractNum w:abstractNumId="1">
    <w:nsid w:val="29D469B4"/>
    <w:multiLevelType w:val="hybridMultilevel"/>
    <w:tmpl w:val="0E063724"/>
    <w:lvl w:ilvl="0" w:tplc="1AEC3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0200E"/>
    <w:multiLevelType w:val="hybridMultilevel"/>
    <w:tmpl w:val="4A6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C526D"/>
    <w:multiLevelType w:val="multilevel"/>
    <w:tmpl w:val="828E0912"/>
    <w:lvl w:ilvl="0">
      <w:start w:val="3"/>
      <w:numFmt w:val="decimal"/>
      <w:lvlText w:val="%1"/>
      <w:lvlJc w:val="left"/>
      <w:pPr>
        <w:ind w:left="221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1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88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2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5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4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9" w:hanging="7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48"/>
    <w:rsid w:val="00063772"/>
    <w:rsid w:val="00146794"/>
    <w:rsid w:val="00521848"/>
    <w:rsid w:val="00B47ADA"/>
    <w:rsid w:val="00DB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01A"/>
    <w:pPr>
      <w:keepNext/>
      <w:jc w:val="right"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DB7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70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B701A"/>
    <w:pPr>
      <w:jc w:val="center"/>
    </w:pPr>
    <w:rPr>
      <w:b/>
      <w:bCs/>
      <w:smallCaps/>
    </w:rPr>
  </w:style>
  <w:style w:type="character" w:customStyle="1" w:styleId="a4">
    <w:name w:val="Основной текст Знак"/>
    <w:basedOn w:val="a0"/>
    <w:link w:val="a3"/>
    <w:rsid w:val="00DB701A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B70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B70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2021-10-31T16:51:00Z</dcterms:created>
  <dcterms:modified xsi:type="dcterms:W3CDTF">2022-09-20T16:26:00Z</dcterms:modified>
</cp:coreProperties>
</file>